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E" w:rsidRDefault="0005550E" w:rsidP="00E40ECF">
      <w:r>
        <w:t>Szeptember 27-án ÉMSZ szakmai nap Hódmezővásárhelyen</w:t>
      </w:r>
    </w:p>
    <w:p w:rsidR="0005550E" w:rsidRDefault="0005550E" w:rsidP="00353F80">
      <w:r>
        <w:t>Az ÉMSZ Road Showjának – a Regionális Szalmai Napoknak – következő állomása 2012. szeptember 27-én lesz Hódmezővásárhelyen. A szakmai napok ezúttal a környezettudatosság, energiatakarékosság jegyében kerülnek megszervezésre. Az elmaradó állami energetikai szabályozás, szigorítás hiányában az ÉMSZ nagyobb hangsúlyt kíván fektetni az épületszerkezetek ajánlott hőszigetelésének meghatározására, ezért ezzel külön előadásban foglalkozunk.</w:t>
      </w:r>
    </w:p>
    <w:p w:rsidR="0005550E" w:rsidRDefault="0005550E" w:rsidP="00E40ECF">
      <w:r>
        <w:t>Az Épületszigetelők, Tetőfedők és Bádogosok Magyarországi Szövetsége 24 évvel ezelőtt alakult. A szervezet létrejöttét a szakma jobbításának igénye hozta létre, egy társadalmi szervezet keretében. A szakképzés, oktatás, szakmai fórumok szervezése meghatározó tevékenysége a mai napig a víz-, hő- hangszigetelések, tetőfedések és bádogos munkák területén. Tagjai körében megtalálhatók az oktatók, szakértők, szakági tervezők, a szakipari kivitelezők és az anyaggyártó cégek alkalmazástechnikai képviselői is. Ez a hármasság teszi lehetővé, hogy kiadványai, szakmai programjai igen széles látásmóddal közelítsék meg a szakmai problémákat.</w:t>
      </w:r>
    </w:p>
    <w:p w:rsidR="0005550E" w:rsidRDefault="0005550E" w:rsidP="00E40ECF">
      <w:r>
        <w:t>A szövetség a Regionális Szakmai Napokat másfél évtizede folyamatosan szervezi.  A szakmai napokon a felvezető előadásokat az Építésügyi Minőségellenőrző és Innovációs Nonprofit Kft., alkalmanként a Budapesti Műszaki és Gazdaságtudományi Egyetem (Épületszerkezettani Tanszék) és a Debreceni Egyetem Műszaki Kar (Építészmérnöki Szak) munkatársai tartják.</w:t>
      </w:r>
    </w:p>
    <w:p w:rsidR="0005550E" w:rsidRDefault="0005550E" w:rsidP="00E40ECF">
      <w:r>
        <w:t xml:space="preserve">Bemutatják a világon egyedülálló, elismert hazai és nemzetközi zsűri előtt értékelt verseny, az </w:t>
      </w:r>
      <w:r w:rsidRPr="00E40ECF">
        <w:rPr>
          <w:i/>
        </w:rPr>
        <w:t xml:space="preserve">Év Tetője Nívódíj Pályázat </w:t>
      </w:r>
      <w:r>
        <w:t>nívódíjas (szekciókként: magastetők, lapostetők, fémlemez fedések) és régiós nyertes munkáit a „</w:t>
      </w:r>
      <w:r w:rsidRPr="00353F80">
        <w:rPr>
          <w:i/>
        </w:rPr>
        <w:t>best practice</w:t>
      </w:r>
      <w:r>
        <w:t xml:space="preserve">”, legjobb megoldások jegyében. Külön ismertetésre kerül a pályázat legjobb szakági terve, mely alapján a kivitelezés elkészült. Tervezője az </w:t>
      </w:r>
      <w:r w:rsidRPr="00E40ECF">
        <w:rPr>
          <w:i/>
        </w:rPr>
        <w:t>Aranyceruza</w:t>
      </w:r>
      <w:r>
        <w:t xml:space="preserve"> vándordíj tulajdonosa lesz egy évre.</w:t>
      </w:r>
    </w:p>
    <w:p w:rsidR="0005550E" w:rsidRDefault="0005550E" w:rsidP="00E40ECF">
      <w:r>
        <w:t>Az előadások a fenntartható fejlődés, a környezettudatosság, megújuló (zöld) energiák és energetika - energiahatékonyság szempontjából közelítik meg mindhárom szekció témakijelöléseit. Az első szekció az energetika, a megújuló energiaforrások nemzetközi és hazai kutatási eredményeivel és hazai szabályozási kérdéseivel foglalkozik. Bemutatásra kerülnek az egyes hőszigetelő anyagféleségek szerinti legjobb, adott esetben társított megoldásai is. A konzultációt követő teljes blokk a magastetők és homlokzatok, míg a harmadik a lapostetők víz-, hő- és hangszigetelési kérdéseivel foglalkozik, a fenti szempontok szerint. Külön figyelmet kap az új tűzvédelmi szabályozás tetőket és homlokzatokat érintő része, és nagyobb hangsúly helyeződik a magastetők és homlokzatok akusztikai kérdésére is. A professzori előadásokat a gyártó cégek alkalmazás technikusainak, mérnök kollégáinak ismertetői követik. Az egyes előadásblokkok között és az utolsó előadást követően is konzultációs lehetőséget biztosítunk a résztvevő vendégek részére.</w:t>
      </w:r>
    </w:p>
    <w:p w:rsidR="0005550E" w:rsidRDefault="0005550E" w:rsidP="00E40ECF">
      <w:r>
        <w:t>További helyszínek és időpontok</w:t>
      </w:r>
    </w:p>
    <w:p w:rsidR="0005550E" w:rsidRDefault="0005550E" w:rsidP="00353F80">
      <w:r>
        <w:t>2012. szeptember 27.      Hódmezővásárhely, Fekete Sas Rendezvényház</w:t>
      </w:r>
    </w:p>
    <w:p w:rsidR="0005550E" w:rsidRDefault="0005550E" w:rsidP="00353F80">
      <w:r>
        <w:t xml:space="preserve">2012. október 11.             Pécs, </w:t>
      </w:r>
      <w:r w:rsidRPr="00CE5771">
        <w:t>Pécsi Tudományegyetem Pollack Mihály Műszaki és Informatikai Kar</w:t>
      </w:r>
    </w:p>
    <w:p w:rsidR="0005550E" w:rsidRDefault="0005550E" w:rsidP="00353F80">
      <w:r>
        <w:t>2012. október 18.             Veszprém, Medgyaszay István Szakképző Iskola</w:t>
      </w:r>
    </w:p>
    <w:p w:rsidR="0005550E" w:rsidRDefault="0005550E">
      <w:r>
        <w:t>2012. november 8.</w:t>
      </w:r>
      <w:r>
        <w:tab/>
        <w:t xml:space="preserve">  Gödöllő, Művészetek Háza</w:t>
      </w:r>
    </w:p>
    <w:sectPr w:rsidR="0005550E" w:rsidSect="0067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CF"/>
    <w:rsid w:val="0005550E"/>
    <w:rsid w:val="00116F62"/>
    <w:rsid w:val="00353F80"/>
    <w:rsid w:val="003627F0"/>
    <w:rsid w:val="00676403"/>
    <w:rsid w:val="00677AD3"/>
    <w:rsid w:val="006D11B3"/>
    <w:rsid w:val="007744B7"/>
    <w:rsid w:val="00CE5771"/>
    <w:rsid w:val="00DD2544"/>
    <w:rsid w:val="00E4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27F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412</Words>
  <Characters>2847</Characters>
  <Application>Microsoft Office Outlook</Application>
  <DocSecurity>0</DocSecurity>
  <Lines>0</Lines>
  <Paragraphs>0</Paragraphs>
  <ScaleCrop>false</ScaleCrop>
  <Company>WXPEE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Szeptember 27-án ÉMSZ szakmai nap Hódmezővásárhelyen</dc:title>
  <dc:subject/>
  <dc:creator>Rubóczki Erzsébet</dc:creator>
  <cp:keywords/>
  <dc:description/>
  <cp:lastModifiedBy>Wilde Györgyné</cp:lastModifiedBy>
  <cp:revision>2</cp:revision>
  <dcterms:created xsi:type="dcterms:W3CDTF">2012-09-19T10:31:00Z</dcterms:created>
  <dcterms:modified xsi:type="dcterms:W3CDTF">2012-09-19T10:31:00Z</dcterms:modified>
</cp:coreProperties>
</file>